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45" w:rsidRPr="00753745" w:rsidRDefault="00753745" w:rsidP="00996161">
      <w:pPr>
        <w:pStyle w:val="a8"/>
        <w:rPr>
          <w:sz w:val="28"/>
          <w:szCs w:val="28"/>
        </w:rPr>
      </w:pPr>
      <w:r w:rsidRPr="00753745">
        <w:rPr>
          <w:sz w:val="28"/>
          <w:szCs w:val="28"/>
        </w:rPr>
        <w:t>проект</w:t>
      </w:r>
    </w:p>
    <w:p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6365C4">
        <w:rPr>
          <w:sz w:val="24"/>
          <w:szCs w:val="24"/>
        </w:rPr>
        <w:t>А</w:t>
      </w:r>
      <w:r>
        <w:rPr>
          <w:sz w:val="24"/>
          <w:szCs w:val="24"/>
        </w:rPr>
        <w:t xml:space="preserve">  КУПЛИ-ПРОДАЖИ  № _______</w:t>
      </w:r>
    </w:p>
    <w:p w:rsidR="00996161" w:rsidRDefault="00996161" w:rsidP="00996161">
      <w:pPr>
        <w:jc w:val="center"/>
      </w:pPr>
      <w:r>
        <w:t xml:space="preserve">                                </w:t>
      </w:r>
    </w:p>
    <w:p w:rsidR="00996161" w:rsidRPr="006365C4" w:rsidRDefault="00272D86" w:rsidP="00687F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6365C4">
        <w:rPr>
          <w:rFonts w:ascii="Times New Roman" w:hAnsi="Times New Roman" w:cs="Times New Roman"/>
        </w:rPr>
        <w:t>. Новозыбков</w:t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  <w:t xml:space="preserve">                                           «__» _________20</w:t>
      </w:r>
      <w:r w:rsidR="00310903" w:rsidRPr="006365C4">
        <w:rPr>
          <w:rFonts w:ascii="Times New Roman" w:hAnsi="Times New Roman" w:cs="Times New Roman"/>
        </w:rPr>
        <w:t>2</w:t>
      </w:r>
      <w:r w:rsidR="0040395B">
        <w:rPr>
          <w:rFonts w:ascii="Times New Roman" w:hAnsi="Times New Roman" w:cs="Times New Roman"/>
        </w:rPr>
        <w:t>2</w:t>
      </w:r>
      <w:r w:rsidR="00996161" w:rsidRPr="006365C4">
        <w:rPr>
          <w:rFonts w:ascii="Times New Roman" w:hAnsi="Times New Roman" w:cs="Times New Roman"/>
        </w:rPr>
        <w:t xml:space="preserve"> года</w:t>
      </w:r>
    </w:p>
    <w:p w:rsidR="006365C4" w:rsidRDefault="006365C4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</w:p>
    <w:p w:rsidR="006365C4" w:rsidRPr="006365C4" w:rsidRDefault="006365C4" w:rsidP="006365C4">
      <w:pPr>
        <w:jc w:val="both"/>
        <w:rPr>
          <w:rStyle w:val="aa"/>
          <w:rFonts w:ascii="Times New Roman" w:hAnsi="Times New Roman" w:cs="Times New Roman"/>
          <w:b w:val="0"/>
        </w:rPr>
      </w:pPr>
      <w:r w:rsidRPr="006365C4">
        <w:rPr>
          <w:rFonts w:ascii="Times New Roman" w:hAnsi="Times New Roman" w:cs="Times New Roman"/>
          <w:u w:val="single"/>
        </w:rPr>
        <w:t xml:space="preserve">Комитет   по управлению имуществом Новозыбковской городской администрации, </w:t>
      </w:r>
      <w:r w:rsidRPr="006365C4">
        <w:rPr>
          <w:rStyle w:val="aa"/>
          <w:rFonts w:ascii="Times New Roman" w:hAnsi="Times New Roman" w:cs="Times New Roman"/>
          <w:b w:val="0"/>
        </w:rPr>
        <w:t xml:space="preserve">ИНН 3204000558, КПП 324101001, ОГРН 1023201536500, дата гос. регистрации: 24.07.2009г., наименование регистрирующего органа: межрайонная инспекция Федеральной налоговой службы №1 по Брянской области, адрес (местонахождения) постоянно действующего органа: Россия, Брянская область, г. Новозыбков, пл. Октябрьской революции, 2, </w:t>
      </w:r>
    </w:p>
    <w:p w:rsidR="006365C4" w:rsidRPr="006365C4" w:rsidRDefault="006365C4" w:rsidP="006365C4">
      <w:pPr>
        <w:pStyle w:val="a5"/>
        <w:jc w:val="both"/>
        <w:rPr>
          <w:rStyle w:val="aa"/>
          <w:rFonts w:ascii="Times New Roman" w:hAnsi="Times New Roman"/>
          <w:b w:val="0"/>
          <w:u w:val="single"/>
        </w:rPr>
      </w:pPr>
      <w:r w:rsidRPr="006365C4">
        <w:rPr>
          <w:rStyle w:val="aa"/>
          <w:rFonts w:ascii="Times New Roman" w:hAnsi="Times New Roman"/>
          <w:b w:val="0"/>
          <w:u w:val="single"/>
        </w:rPr>
        <w:t>в лице  __________________________________________________________________,</w:t>
      </w:r>
    </w:p>
    <w:p w:rsidR="006365C4" w:rsidRPr="006365C4" w:rsidRDefault="006365C4" w:rsidP="006365C4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         </w:t>
      </w:r>
      <w:proofErr w:type="gramStart"/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>(Ф.И.О. руководителя органа по управлению муниципальным имуществом) действующего на основании   Положения  о  комитете по управлению имуществом Новозыбковской городской администрации, распоряжения Новозыбковской городской администрации</w:t>
      </w:r>
      <w:r w:rsidRPr="006365C4">
        <w:rPr>
          <w:rStyle w:val="aa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от ______ № ____, именуемый в дальнейшем «Продавец» с одной стороны и </w:t>
      </w:r>
      <w:r w:rsidRPr="006365C4">
        <w:rPr>
          <w:rFonts w:ascii="Times New Roman" w:hAnsi="Times New Roman" w:cs="Times New Roman"/>
          <w:sz w:val="22"/>
          <w:szCs w:val="22"/>
        </w:rPr>
        <w:t>_____________________, именуемый в дальнейшем Покупатель, с другой стороны, совместно именуемые «Стороны», на основании протокола  __________ от «___» _________202</w:t>
      </w:r>
      <w:r w:rsidR="004C4437">
        <w:rPr>
          <w:rFonts w:ascii="Times New Roman" w:hAnsi="Times New Roman" w:cs="Times New Roman"/>
          <w:sz w:val="22"/>
          <w:szCs w:val="22"/>
        </w:rPr>
        <w:t>2</w:t>
      </w:r>
      <w:r w:rsidRPr="006365C4">
        <w:rPr>
          <w:rFonts w:ascii="Times New Roman" w:hAnsi="Times New Roman" w:cs="Times New Roman"/>
          <w:sz w:val="22"/>
          <w:szCs w:val="22"/>
        </w:rPr>
        <w:t xml:space="preserve"> г. № ______, заключили настоящий Договор о нижеследующем:</w:t>
      </w:r>
      <w:proofErr w:type="gramEnd"/>
    </w:p>
    <w:p w:rsidR="00EC48E8" w:rsidRPr="006365C4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EC48E8" w:rsidRPr="00EC48E8" w:rsidRDefault="00996161" w:rsidP="00EC48E8">
      <w:pPr>
        <w:pStyle w:val="a6"/>
        <w:numPr>
          <w:ilvl w:val="0"/>
          <w:numId w:val="1"/>
        </w:numPr>
        <w:spacing w:after="0"/>
        <w:ind w:left="0" w:firstLine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Предмет договора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 xml:space="preserve">1.2. Земельный участок из категории земель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</w:t>
      </w:r>
      <w:r w:rsidRPr="00687FC4">
        <w:rPr>
          <w:rFonts w:ascii="Times New Roman" w:hAnsi="Times New Roman" w:cs="Times New Roman"/>
          <w:sz w:val="22"/>
          <w:szCs w:val="22"/>
        </w:rPr>
        <w:t xml:space="preserve">. Местоположение: </w:t>
      </w:r>
      <w:r w:rsidR="009A281E">
        <w:rPr>
          <w:rFonts w:ascii="Times New Roman" w:hAnsi="Times New Roman" w:cs="Times New Roman"/>
          <w:sz w:val="22"/>
          <w:szCs w:val="22"/>
        </w:rPr>
        <w:t>_________________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к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адастровый номер </w:t>
      </w:r>
      <w:r w:rsidR="008C3DB3">
        <w:rPr>
          <w:rFonts w:ascii="Times New Roman" w:hAnsi="Times New Roman" w:cs="Times New Roman"/>
          <w:sz w:val="22"/>
          <w:szCs w:val="22"/>
        </w:rPr>
        <w:t>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п</w:t>
      </w:r>
      <w:r w:rsidR="008C3DB3">
        <w:rPr>
          <w:rFonts w:ascii="Times New Roman" w:hAnsi="Times New Roman" w:cs="Times New Roman"/>
          <w:sz w:val="22"/>
          <w:szCs w:val="22"/>
        </w:rPr>
        <w:t>лощадь участка __</w:t>
      </w:r>
      <w:r w:rsidR="001C3B38" w:rsidRPr="00687FC4">
        <w:rPr>
          <w:rFonts w:ascii="Times New Roman" w:hAnsi="Times New Roman" w:cs="Times New Roman"/>
          <w:sz w:val="22"/>
          <w:szCs w:val="22"/>
        </w:rPr>
        <w:t xml:space="preserve"> кв. м, р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азрешенное использование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Pr="00687FC4">
        <w:rPr>
          <w:rFonts w:ascii="Times New Roman" w:hAnsi="Times New Roman" w:cs="Times New Roman"/>
          <w:sz w:val="22"/>
          <w:szCs w:val="22"/>
        </w:rPr>
        <w:t>.</w:t>
      </w:r>
    </w:p>
    <w:p w:rsidR="001C3B38" w:rsidRPr="006365C4" w:rsidRDefault="001C3B38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6365C4">
        <w:rPr>
          <w:rFonts w:ascii="Times New Roman" w:hAnsi="Times New Roman" w:cs="Times New Roman"/>
        </w:rPr>
        <w:t xml:space="preserve">1.3. Земельный участок находится в </w:t>
      </w:r>
      <w:r w:rsidR="006365C4" w:rsidRPr="006365C4">
        <w:rPr>
          <w:rFonts w:ascii="Times New Roman" w:hAnsi="Times New Roman" w:cs="Times New Roman"/>
        </w:rPr>
        <w:t>неразграниченной собс</w:t>
      </w:r>
      <w:r w:rsidR="00C062E9">
        <w:rPr>
          <w:rFonts w:ascii="Times New Roman" w:hAnsi="Times New Roman" w:cs="Times New Roman"/>
        </w:rPr>
        <w:t>т</w:t>
      </w:r>
      <w:r w:rsidR="006365C4" w:rsidRPr="006365C4">
        <w:rPr>
          <w:rFonts w:ascii="Times New Roman" w:hAnsi="Times New Roman" w:cs="Times New Roman"/>
        </w:rPr>
        <w:t>венности</w:t>
      </w:r>
    </w:p>
    <w:p w:rsidR="00996161" w:rsidRPr="006365C4" w:rsidRDefault="00996161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272D86">
        <w:rPr>
          <w:rFonts w:ascii="Times New Roman" w:hAnsi="Times New Roman" w:cs="Times New Roman"/>
        </w:rPr>
        <w:t xml:space="preserve">1.4. Продажа </w:t>
      </w:r>
      <w:r w:rsidR="00D96722" w:rsidRPr="00272D86">
        <w:rPr>
          <w:rFonts w:ascii="Times New Roman" w:hAnsi="Times New Roman" w:cs="Times New Roman"/>
        </w:rPr>
        <w:t>земельного участка</w:t>
      </w:r>
      <w:r w:rsidRPr="00272D86">
        <w:rPr>
          <w:rFonts w:ascii="Times New Roman" w:hAnsi="Times New Roman" w:cs="Times New Roman"/>
        </w:rPr>
        <w:t xml:space="preserve"> производится на основании:</w:t>
      </w:r>
      <w:r w:rsidRPr="00272D86">
        <w:rPr>
          <w:rFonts w:ascii="Times New Roman" w:hAnsi="Times New Roman" w:cs="Times New Roman"/>
          <w:bCs/>
        </w:rPr>
        <w:t xml:space="preserve"> </w:t>
      </w:r>
      <w:r w:rsidR="00272D86" w:rsidRPr="00272D86">
        <w:rPr>
          <w:rFonts w:ascii="Times New Roman" w:hAnsi="Times New Roman" w:cs="Times New Roman"/>
          <w:bCs/>
        </w:rPr>
        <w:t>постановления Новозыбковской городской администрации</w:t>
      </w:r>
      <w:r w:rsidRPr="00272D86">
        <w:rPr>
          <w:rFonts w:ascii="Times New Roman" w:hAnsi="Times New Roman" w:cs="Times New Roman"/>
          <w:bCs/>
        </w:rPr>
        <w:t xml:space="preserve"> </w:t>
      </w:r>
      <w:r w:rsidRPr="006365C4">
        <w:rPr>
          <w:rFonts w:ascii="Times New Roman" w:hAnsi="Times New Roman" w:cs="Times New Roman"/>
          <w:bCs/>
        </w:rPr>
        <w:t>от</w:t>
      </w:r>
      <w:r w:rsidR="001C3B38" w:rsidRPr="006365C4">
        <w:rPr>
          <w:rFonts w:ascii="Times New Roman" w:hAnsi="Times New Roman" w:cs="Times New Roman"/>
          <w:bCs/>
        </w:rPr>
        <w:t xml:space="preserve"> </w:t>
      </w:r>
      <w:r w:rsidR="009A281E" w:rsidRPr="006365C4">
        <w:rPr>
          <w:rFonts w:ascii="Times New Roman" w:hAnsi="Times New Roman" w:cs="Times New Roman"/>
          <w:bCs/>
        </w:rPr>
        <w:t>______</w:t>
      </w:r>
      <w:r w:rsidR="00072EA0" w:rsidRPr="006365C4">
        <w:rPr>
          <w:rFonts w:ascii="Times New Roman" w:hAnsi="Times New Roman" w:cs="Times New Roman"/>
          <w:bCs/>
        </w:rPr>
        <w:t xml:space="preserve"> года </w:t>
      </w:r>
      <w:r w:rsidRPr="006365C4">
        <w:rPr>
          <w:rFonts w:ascii="Times New Roman" w:hAnsi="Times New Roman" w:cs="Times New Roman"/>
          <w:bCs/>
        </w:rPr>
        <w:t xml:space="preserve">№ </w:t>
      </w:r>
      <w:r w:rsidR="009A281E" w:rsidRPr="006365C4">
        <w:rPr>
          <w:rFonts w:ascii="Times New Roman" w:hAnsi="Times New Roman" w:cs="Times New Roman"/>
          <w:bCs/>
        </w:rPr>
        <w:t>____</w:t>
      </w:r>
      <w:r w:rsidRPr="006365C4">
        <w:rPr>
          <w:rFonts w:ascii="Times New Roman" w:hAnsi="Times New Roman" w:cs="Times New Roman"/>
        </w:rPr>
        <w:t>.</w:t>
      </w:r>
    </w:p>
    <w:p w:rsidR="00996161" w:rsidRPr="00687FC4" w:rsidRDefault="007A2E58" w:rsidP="00996161">
      <w:pPr>
        <w:pStyle w:val="a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996161" w:rsidRPr="00687FC4">
        <w:rPr>
          <w:b/>
          <w:sz w:val="22"/>
          <w:szCs w:val="22"/>
        </w:rPr>
        <w:t>. Цена договора и порядок расчетов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2.1. </w:t>
      </w:r>
      <w:proofErr w:type="gramStart"/>
      <w:r w:rsidRPr="00687FC4">
        <w:rPr>
          <w:sz w:val="22"/>
          <w:szCs w:val="22"/>
        </w:rPr>
        <w:t xml:space="preserve">Цена земельного участка установлена в соответствии с </w:t>
      </w:r>
      <w:r w:rsidR="00DD2081">
        <w:rPr>
          <w:sz w:val="22"/>
          <w:szCs w:val="22"/>
        </w:rPr>
        <w:t>_______</w:t>
      </w:r>
      <w:r w:rsidRPr="00687FC4">
        <w:rPr>
          <w:sz w:val="22"/>
          <w:szCs w:val="22"/>
        </w:rPr>
        <w:t xml:space="preserve"> от _______ № _____ и составляет __________________ рублей.</w:t>
      </w:r>
      <w:proofErr w:type="gramEnd"/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2.2. Задаток в сумме </w:t>
      </w:r>
      <w:r w:rsidRPr="00687FC4">
        <w:rPr>
          <w:b/>
          <w:sz w:val="22"/>
          <w:szCs w:val="22"/>
        </w:rPr>
        <w:t xml:space="preserve">_________________ </w:t>
      </w:r>
      <w:r w:rsidRPr="00687FC4">
        <w:rPr>
          <w:sz w:val="22"/>
          <w:szCs w:val="22"/>
        </w:rPr>
        <w:t>рублей, перечисленный «Покупателем», засчитывается в счет оплаты цены земельного участка.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2.3. Оставшаяся сумма цены продажи земельного участка в размере ____________ рублей </w:t>
      </w:r>
      <w:r w:rsidRPr="00687FC4">
        <w:rPr>
          <w:spacing w:val="-6"/>
          <w:sz w:val="22"/>
          <w:szCs w:val="22"/>
        </w:rPr>
        <w:t>должна быть перечислена Покупателем на расчетный счет</w:t>
      </w:r>
      <w:r w:rsidRPr="00687FC4">
        <w:rPr>
          <w:spacing w:val="-2"/>
          <w:sz w:val="22"/>
          <w:szCs w:val="22"/>
        </w:rPr>
        <w:t xml:space="preserve"> Продавца</w:t>
      </w:r>
      <w:r w:rsidRPr="00687FC4">
        <w:rPr>
          <w:sz w:val="22"/>
          <w:szCs w:val="22"/>
        </w:rPr>
        <w:t xml:space="preserve">, </w:t>
      </w:r>
      <w:r w:rsidRPr="00687FC4">
        <w:rPr>
          <w:spacing w:val="-2"/>
          <w:sz w:val="22"/>
          <w:szCs w:val="22"/>
        </w:rPr>
        <w:t xml:space="preserve">указанный в разделе 9 настоящего договора, </w:t>
      </w:r>
      <w:r w:rsidRPr="00687FC4">
        <w:rPr>
          <w:spacing w:val="-6"/>
          <w:sz w:val="22"/>
          <w:szCs w:val="22"/>
        </w:rPr>
        <w:t xml:space="preserve">в </w:t>
      </w:r>
      <w:r w:rsidRPr="00687FC4">
        <w:rPr>
          <w:sz w:val="22"/>
          <w:szCs w:val="22"/>
        </w:rPr>
        <w:t>течение 10 (десяти)</w:t>
      </w:r>
      <w:r w:rsidRPr="00687FC4">
        <w:rPr>
          <w:b/>
          <w:sz w:val="22"/>
          <w:szCs w:val="22"/>
        </w:rPr>
        <w:t xml:space="preserve"> </w:t>
      </w:r>
      <w:r w:rsidR="00BB5BB1" w:rsidRPr="0007183B">
        <w:rPr>
          <w:sz w:val="22"/>
          <w:szCs w:val="22"/>
        </w:rPr>
        <w:t>рабочих</w:t>
      </w:r>
      <w:r w:rsidRPr="00687FC4">
        <w:rPr>
          <w:sz w:val="22"/>
          <w:szCs w:val="22"/>
        </w:rPr>
        <w:t xml:space="preserve"> дней с момента заключения настоящего Договора</w:t>
      </w:r>
      <w:r w:rsidRPr="00687FC4">
        <w:rPr>
          <w:b/>
          <w:bCs/>
          <w:spacing w:val="-6"/>
          <w:sz w:val="22"/>
          <w:szCs w:val="22"/>
        </w:rPr>
        <w:t xml:space="preserve"> </w:t>
      </w:r>
      <w:r w:rsidRPr="00687FC4">
        <w:rPr>
          <w:spacing w:val="-6"/>
          <w:sz w:val="22"/>
          <w:szCs w:val="22"/>
        </w:rPr>
        <w:t xml:space="preserve">путем </w:t>
      </w:r>
      <w:r w:rsidRPr="00687FC4">
        <w:rPr>
          <w:spacing w:val="-8"/>
          <w:sz w:val="22"/>
          <w:szCs w:val="22"/>
        </w:rPr>
        <w:t>единовременного перечисления денежных сре</w:t>
      </w:r>
      <w:proofErr w:type="gramStart"/>
      <w:r w:rsidRPr="00687FC4">
        <w:rPr>
          <w:spacing w:val="-8"/>
          <w:sz w:val="22"/>
          <w:szCs w:val="22"/>
        </w:rPr>
        <w:t>дств в б</w:t>
      </w:r>
      <w:proofErr w:type="gramEnd"/>
      <w:r w:rsidRPr="00687FC4">
        <w:rPr>
          <w:spacing w:val="-8"/>
          <w:sz w:val="22"/>
          <w:szCs w:val="22"/>
        </w:rPr>
        <w:t>езналичном порядке.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687FC4">
        <w:rPr>
          <w:sz w:val="22"/>
          <w:szCs w:val="22"/>
        </w:rPr>
        <w:t>дств в с</w:t>
      </w:r>
      <w:proofErr w:type="gramEnd"/>
      <w:r w:rsidRPr="00687FC4">
        <w:rPr>
          <w:sz w:val="22"/>
          <w:szCs w:val="22"/>
        </w:rPr>
        <w:t>умме цены продажи земельного участка.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3. Срок действия договора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EC48E8" w:rsidRDefault="00EC48E8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4. Передача земельного участка и переход права собственности на него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rPr>
          <w:sz w:val="22"/>
          <w:szCs w:val="22"/>
        </w:rPr>
      </w:pPr>
      <w:r w:rsidRPr="00687FC4">
        <w:rPr>
          <w:sz w:val="22"/>
          <w:szCs w:val="22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1675BF">
        <w:rPr>
          <w:sz w:val="22"/>
          <w:szCs w:val="22"/>
        </w:rPr>
        <w:t>действующим законодательством</w:t>
      </w:r>
      <w:r w:rsidR="00EC48E8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lastRenderedPageBreak/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5. Обязанности «Сторон»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 «Продавец»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5.1.1. Уплатить все налоги и обязательные платежи, начисленные до момента продажи.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 Покупатель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5.2.1. Полностью </w:t>
      </w:r>
      <w:proofErr w:type="gramStart"/>
      <w:r w:rsidRPr="00687FC4">
        <w:rPr>
          <w:sz w:val="22"/>
          <w:szCs w:val="22"/>
        </w:rPr>
        <w:t>оплатить цену земельного</w:t>
      </w:r>
      <w:proofErr w:type="gramEnd"/>
      <w:r w:rsidRPr="00687FC4">
        <w:rPr>
          <w:sz w:val="22"/>
          <w:szCs w:val="22"/>
        </w:rPr>
        <w:t xml:space="preserve"> участка в размере, порядке и сроки, установленным разделом 2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5.2.3. Оплатить расходы, связанные с </w:t>
      </w:r>
      <w:r w:rsidR="00204957">
        <w:rPr>
          <w:sz w:val="22"/>
          <w:szCs w:val="22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87FC4">
        <w:rPr>
          <w:sz w:val="22"/>
          <w:szCs w:val="22"/>
        </w:rPr>
        <w:t>государственной регистраци</w:t>
      </w:r>
      <w:r w:rsidR="00204957">
        <w:rPr>
          <w:sz w:val="22"/>
          <w:szCs w:val="22"/>
        </w:rPr>
        <w:t>и прав на недвижимость и сделок с ним в течени</w:t>
      </w:r>
      <w:proofErr w:type="gramStart"/>
      <w:r w:rsidR="00204957">
        <w:rPr>
          <w:sz w:val="22"/>
          <w:szCs w:val="22"/>
        </w:rPr>
        <w:t>и</w:t>
      </w:r>
      <w:proofErr w:type="gramEnd"/>
      <w:r w:rsidR="00204957">
        <w:rPr>
          <w:sz w:val="22"/>
          <w:szCs w:val="22"/>
        </w:rPr>
        <w:t xml:space="preserve"> пяти рабочих дней с момента</w:t>
      </w:r>
      <w:r w:rsidRPr="00687FC4">
        <w:rPr>
          <w:sz w:val="22"/>
          <w:szCs w:val="22"/>
        </w:rPr>
        <w:t xml:space="preserve"> </w:t>
      </w:r>
      <w:r w:rsidR="00204957">
        <w:rPr>
          <w:sz w:val="22"/>
          <w:szCs w:val="22"/>
        </w:rPr>
        <w:t>оплаты и подписания акта приема-передачи земельного участка</w:t>
      </w:r>
      <w:r w:rsidRPr="00687FC4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6. Ответственность сторон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87FC4" w:rsidRDefault="00996161" w:rsidP="00996161">
      <w:pPr>
        <w:pStyle w:val="a6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6.2. За нарушение </w:t>
      </w:r>
      <w:proofErr w:type="gramStart"/>
      <w:r w:rsidRPr="00687FC4">
        <w:rPr>
          <w:sz w:val="22"/>
          <w:szCs w:val="22"/>
        </w:rPr>
        <w:t>сроков уплаты цены продажи земельного участка</w:t>
      </w:r>
      <w:proofErr w:type="gramEnd"/>
      <w:r w:rsidRPr="00687FC4">
        <w:rPr>
          <w:sz w:val="22"/>
          <w:szCs w:val="22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87FC4">
        <w:rPr>
          <w:sz w:val="22"/>
          <w:szCs w:val="22"/>
        </w:rPr>
        <w:t>с даты отправления</w:t>
      </w:r>
      <w:proofErr w:type="gramEnd"/>
      <w:r w:rsidRPr="00687FC4">
        <w:rPr>
          <w:sz w:val="22"/>
          <w:szCs w:val="22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>
        <w:rPr>
          <w:sz w:val="22"/>
          <w:szCs w:val="22"/>
        </w:rPr>
        <w:t>Гражданским</w:t>
      </w:r>
      <w:r w:rsidRPr="00687FC4">
        <w:rPr>
          <w:sz w:val="22"/>
          <w:szCs w:val="22"/>
        </w:rPr>
        <w:t xml:space="preserve"> кодекс</w:t>
      </w:r>
      <w:r w:rsidR="002E66E4">
        <w:rPr>
          <w:sz w:val="22"/>
          <w:szCs w:val="22"/>
        </w:rPr>
        <w:t>ом</w:t>
      </w:r>
      <w:r w:rsidRPr="00687FC4">
        <w:rPr>
          <w:sz w:val="22"/>
          <w:szCs w:val="22"/>
        </w:rPr>
        <w:t xml:space="preserve"> РФ, считается расторгнутым по соглашению сторон.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6.3. Сторона настоящего договора не будет нести </w:t>
      </w:r>
      <w:proofErr w:type="gramStart"/>
      <w:r w:rsidRPr="00687FC4">
        <w:rPr>
          <w:sz w:val="22"/>
          <w:szCs w:val="22"/>
        </w:rPr>
        <w:t>ответственности</w:t>
      </w:r>
      <w:proofErr w:type="gramEnd"/>
      <w:r w:rsidRPr="00687FC4">
        <w:rPr>
          <w:sz w:val="22"/>
          <w:szCs w:val="22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</w:t>
      </w:r>
      <w:r w:rsidRPr="00687FC4">
        <w:rPr>
          <w:sz w:val="22"/>
          <w:szCs w:val="22"/>
        </w:rPr>
        <w:lastRenderedPageBreak/>
        <w:t xml:space="preserve">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87FC4">
        <w:rPr>
          <w:sz w:val="22"/>
          <w:szCs w:val="22"/>
        </w:rPr>
        <w:t>которые</w:t>
      </w:r>
      <w:proofErr w:type="gramEnd"/>
      <w:r w:rsidRPr="00687FC4">
        <w:rPr>
          <w:sz w:val="22"/>
          <w:szCs w:val="22"/>
        </w:rPr>
        <w:t xml:space="preserve"> сторона не могла ни предотвратить, ни предвидеть (непреодолимая сила).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7. Рассмотрение споров.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7.1. Настоящий </w:t>
      </w:r>
      <w:proofErr w:type="gramStart"/>
      <w:r w:rsidRPr="00687FC4">
        <w:rPr>
          <w:sz w:val="22"/>
          <w:szCs w:val="22"/>
        </w:rPr>
        <w:t>договор</w:t>
      </w:r>
      <w:proofErr w:type="gramEnd"/>
      <w:r w:rsidRPr="00687FC4">
        <w:rPr>
          <w:sz w:val="22"/>
          <w:szCs w:val="22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8. Особые условия</w:t>
      </w:r>
    </w:p>
    <w:p w:rsidR="00996161" w:rsidRPr="00687FC4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FB2D6F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="00996161" w:rsidRPr="00687FC4">
        <w:rPr>
          <w:sz w:val="22"/>
          <w:szCs w:val="22"/>
        </w:rPr>
        <w:t>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87FC4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FB2D6F">
        <w:rPr>
          <w:sz w:val="22"/>
          <w:szCs w:val="22"/>
        </w:rPr>
        <w:t>2</w:t>
      </w:r>
      <w:r w:rsidR="00996161" w:rsidRPr="00687FC4">
        <w:rPr>
          <w:sz w:val="22"/>
          <w:szCs w:val="22"/>
        </w:rPr>
        <w:t>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87FC4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FB2D6F">
        <w:rPr>
          <w:sz w:val="22"/>
          <w:szCs w:val="22"/>
        </w:rPr>
        <w:t>3</w:t>
      </w:r>
      <w:r w:rsidR="00996161" w:rsidRPr="00687FC4">
        <w:rPr>
          <w:sz w:val="22"/>
          <w:szCs w:val="22"/>
        </w:rPr>
        <w:t>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9. Юридические адреса и реквизиты «Сторон»</w:t>
      </w:r>
    </w:p>
    <w:p w:rsidR="00313016" w:rsidRPr="00DA0BEA" w:rsidRDefault="00313016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DA0BEA">
        <w:rPr>
          <w:b w:val="0"/>
          <w:bCs w:val="0"/>
          <w:sz w:val="22"/>
          <w:szCs w:val="22"/>
          <w:lang w:val="ru-RU"/>
        </w:rPr>
        <w:t>ПРОДАВЕЦ:</w:t>
      </w:r>
    </w:p>
    <w:tbl>
      <w:tblPr>
        <w:tblW w:w="10455" w:type="dxa"/>
        <w:tblLayout w:type="fixed"/>
        <w:tblLook w:val="01E0"/>
      </w:tblPr>
      <w:tblGrid>
        <w:gridCol w:w="1768"/>
        <w:gridCol w:w="5444"/>
        <w:gridCol w:w="1234"/>
        <w:gridCol w:w="2009"/>
      </w:tblGrid>
      <w:tr w:rsidR="00313016" w:rsidRPr="00DA0BEA" w:rsidTr="0075263C">
        <w:trPr>
          <w:trHeight w:val="48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410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3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8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7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8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>Номер счета банка получателя</w:t>
            </w: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spellStart"/>
            <w:r w:rsidRPr="00DA0BEA">
              <w:rPr>
                <w:b w:val="0"/>
                <w:sz w:val="22"/>
                <w:szCs w:val="22"/>
              </w:rPr>
              <w:t>Номер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счета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получателя</w:t>
            </w:r>
            <w:proofErr w:type="spellEnd"/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ОКТМО: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ind w:left="-82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5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КБК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10456" w:type="dxa"/>
              <w:tblLayout w:type="fixed"/>
              <w:tblLook w:val="01E0"/>
            </w:tblPr>
            <w:tblGrid>
              <w:gridCol w:w="10456"/>
            </w:tblGrid>
            <w:tr w:rsidR="00313016" w:rsidRPr="00DA0BEA" w:rsidTr="0075263C">
              <w:trPr>
                <w:trHeight w:val="55"/>
              </w:trPr>
              <w:tc>
                <w:tcPr>
                  <w:tcW w:w="5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3016" w:rsidRPr="00DA0BEA" w:rsidRDefault="00313016" w:rsidP="0075263C">
                  <w:pPr>
                    <w:pStyle w:val="a4"/>
                    <w:shd w:val="clear" w:color="auto" w:fill="auto"/>
                    <w:spacing w:before="0" w:after="0" w:line="276" w:lineRule="auto"/>
                    <w:jc w:val="left"/>
                    <w:rPr>
                      <w:b w:val="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</w:tbl>
    <w:p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  <w:r w:rsidRPr="00687FC4">
        <w:rPr>
          <w:b w:val="0"/>
          <w:bCs w:val="0"/>
          <w:sz w:val="22"/>
          <w:szCs w:val="22"/>
          <w:lang w:val="ru-RU"/>
        </w:rPr>
        <w:t>ПОКУПАТЕЛЬ:</w:t>
      </w:r>
    </w:p>
    <w:tbl>
      <w:tblPr>
        <w:tblW w:w="10031" w:type="dxa"/>
        <w:tblLayout w:type="fixed"/>
        <w:tblLook w:val="01E0"/>
      </w:tblPr>
      <w:tblGrid>
        <w:gridCol w:w="1794"/>
        <w:gridCol w:w="5402"/>
        <w:gridCol w:w="283"/>
        <w:gridCol w:w="1252"/>
        <w:gridCol w:w="77"/>
        <w:gridCol w:w="1223"/>
      </w:tblGrid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rPr>
          <w:trHeight w:val="55"/>
        </w:trPr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996161" w:rsidRPr="00687FC4" w:rsidTr="001C3B38">
        <w:tc>
          <w:tcPr>
            <w:tcW w:w="1794" w:type="dxa"/>
            <w:vAlign w:val="bottom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</w:tbl>
    <w:p w:rsidR="00204957" w:rsidRDefault="00204957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892DF3" w:rsidRDefault="00996161" w:rsidP="00996161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687FC4">
        <w:rPr>
          <w:rFonts w:ascii="Times New Roman" w:hAnsi="Times New Roman" w:cs="Times New Roman"/>
          <w:sz w:val="22"/>
          <w:szCs w:val="22"/>
          <w:lang w:val="ru-RU"/>
        </w:rPr>
        <w:t xml:space="preserve"> Акт приема - передачи з</w:t>
      </w:r>
      <w:r w:rsidR="00204957">
        <w:rPr>
          <w:rFonts w:ascii="Times New Roman" w:hAnsi="Times New Roman" w:cs="Times New Roman"/>
          <w:sz w:val="22"/>
          <w:szCs w:val="22"/>
          <w:lang w:val="ru-RU"/>
        </w:rPr>
        <w:t>емельного участка (Приложение</w:t>
      </w:r>
      <w:r w:rsidRPr="00687FC4">
        <w:rPr>
          <w:rFonts w:ascii="Times New Roman" w:hAnsi="Times New Roman" w:cs="Times New Roman"/>
          <w:sz w:val="22"/>
          <w:szCs w:val="22"/>
          <w:lang w:val="ru-RU"/>
        </w:rPr>
        <w:t>)</w:t>
      </w:r>
    </w:p>
    <w:sectPr w:rsidR="00996161" w:rsidRPr="00892DF3" w:rsidSect="00E4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96161"/>
    <w:rsid w:val="0007183B"/>
    <w:rsid w:val="00072EA0"/>
    <w:rsid w:val="000D26F9"/>
    <w:rsid w:val="000D4953"/>
    <w:rsid w:val="00137DD0"/>
    <w:rsid w:val="00144117"/>
    <w:rsid w:val="001B0367"/>
    <w:rsid w:val="001B3281"/>
    <w:rsid w:val="001C3B38"/>
    <w:rsid w:val="001D1570"/>
    <w:rsid w:val="001E4B09"/>
    <w:rsid w:val="00204957"/>
    <w:rsid w:val="00212631"/>
    <w:rsid w:val="00240CFD"/>
    <w:rsid w:val="00272D86"/>
    <w:rsid w:val="00292F7E"/>
    <w:rsid w:val="002E66E4"/>
    <w:rsid w:val="002E784D"/>
    <w:rsid w:val="00310903"/>
    <w:rsid w:val="00313016"/>
    <w:rsid w:val="0040395B"/>
    <w:rsid w:val="0049304B"/>
    <w:rsid w:val="004C1E48"/>
    <w:rsid w:val="004C4437"/>
    <w:rsid w:val="0056391F"/>
    <w:rsid w:val="005E4007"/>
    <w:rsid w:val="006365C4"/>
    <w:rsid w:val="00687FC4"/>
    <w:rsid w:val="006B3D60"/>
    <w:rsid w:val="00711607"/>
    <w:rsid w:val="00753745"/>
    <w:rsid w:val="007A2E58"/>
    <w:rsid w:val="007E181B"/>
    <w:rsid w:val="00885FE8"/>
    <w:rsid w:val="00892DF3"/>
    <w:rsid w:val="008C3DB3"/>
    <w:rsid w:val="008C6558"/>
    <w:rsid w:val="00913E31"/>
    <w:rsid w:val="00945727"/>
    <w:rsid w:val="00996161"/>
    <w:rsid w:val="009A281E"/>
    <w:rsid w:val="00A71D34"/>
    <w:rsid w:val="00BB5BB1"/>
    <w:rsid w:val="00BC6496"/>
    <w:rsid w:val="00BE33E0"/>
    <w:rsid w:val="00C062E9"/>
    <w:rsid w:val="00C07542"/>
    <w:rsid w:val="00C2582A"/>
    <w:rsid w:val="00D360C8"/>
    <w:rsid w:val="00D45F41"/>
    <w:rsid w:val="00D96722"/>
    <w:rsid w:val="00DA14B8"/>
    <w:rsid w:val="00DA2B80"/>
    <w:rsid w:val="00DD2081"/>
    <w:rsid w:val="00DD3BA3"/>
    <w:rsid w:val="00E46E64"/>
    <w:rsid w:val="00EB292F"/>
    <w:rsid w:val="00EC48E8"/>
    <w:rsid w:val="00FB2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character" w:styleId="aa">
    <w:name w:val="Strong"/>
    <w:basedOn w:val="a0"/>
    <w:qFormat/>
    <w:rsid w:val="006365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35</cp:revision>
  <cp:lastPrinted>2019-06-27T11:39:00Z</cp:lastPrinted>
  <dcterms:created xsi:type="dcterms:W3CDTF">2016-04-28T09:49:00Z</dcterms:created>
  <dcterms:modified xsi:type="dcterms:W3CDTF">2022-04-05T13:29:00Z</dcterms:modified>
</cp:coreProperties>
</file>